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38" w:rsidRDefault="00D30638" w:rsidP="00D30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1/2019</w:t>
      </w:r>
    </w:p>
    <w:p w:rsidR="00D30638" w:rsidRDefault="00D30638" w:rsidP="00D30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Pedagogicznej Szkoły Podstawowej nr 7                                                                    w Zespole Szkolno-Przedszkolnym nr 3 w Tomaszowie Mazowieckim</w:t>
      </w:r>
    </w:p>
    <w:p w:rsidR="00D30638" w:rsidRDefault="00D30638" w:rsidP="00D30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22.01.2019 r.</w:t>
      </w:r>
    </w:p>
    <w:p w:rsidR="00D30638" w:rsidRDefault="00D30638" w:rsidP="00D30638">
      <w:pPr>
        <w:rPr>
          <w:b/>
          <w:sz w:val="28"/>
          <w:szCs w:val="28"/>
        </w:rPr>
      </w:pPr>
      <w:r>
        <w:rPr>
          <w:b/>
          <w:sz w:val="28"/>
          <w:szCs w:val="28"/>
        </w:rPr>
        <w:t>w sprawie wyników klasyfikacji śródrocznej w roku szkolnym 2018/2019.</w:t>
      </w:r>
    </w:p>
    <w:p w:rsidR="00D30638" w:rsidRDefault="00D30638" w:rsidP="00D30638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Na podst. Rozporządzenia Ministra Edukacji Narodowej z dnia 3 sierpnia 2017 r. w sprawie oceniania, klasyfikowania i promowania uczniów i słuchaczy                        w szkołach publicznych ( </w:t>
      </w:r>
      <w:proofErr w:type="spellStart"/>
      <w:r>
        <w:rPr>
          <w:i/>
          <w:sz w:val="28"/>
          <w:szCs w:val="28"/>
        </w:rPr>
        <w:t>Dz.U</w:t>
      </w:r>
      <w:proofErr w:type="spellEnd"/>
      <w:r>
        <w:rPr>
          <w:i/>
          <w:sz w:val="28"/>
          <w:szCs w:val="28"/>
        </w:rPr>
        <w:t>. z 2017 r., poz. 1534),</w:t>
      </w:r>
      <w:r>
        <w:rPr>
          <w:sz w:val="28"/>
          <w:szCs w:val="28"/>
        </w:rPr>
        <w:t xml:space="preserve"> </w:t>
      </w:r>
    </w:p>
    <w:p w:rsidR="00D30638" w:rsidRDefault="00D30638" w:rsidP="00D30638">
      <w:pPr>
        <w:rPr>
          <w:b/>
          <w:sz w:val="28"/>
          <w:szCs w:val="28"/>
        </w:rPr>
      </w:pPr>
      <w:r>
        <w:rPr>
          <w:sz w:val="28"/>
          <w:szCs w:val="28"/>
        </w:rPr>
        <w:t>Rada Pedagogiczna Szkoły Podstawowej nr 7  w Tomaszowie Mazowieckim uchwala , co następuje:</w:t>
      </w:r>
    </w:p>
    <w:p w:rsidR="00D30638" w:rsidRDefault="00D30638" w:rsidP="00D3063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>&amp; 1</w:t>
      </w:r>
    </w:p>
    <w:p w:rsidR="00D30638" w:rsidRDefault="00D30638" w:rsidP="00D30638">
      <w:pPr>
        <w:rPr>
          <w:sz w:val="28"/>
          <w:szCs w:val="28"/>
        </w:rPr>
      </w:pPr>
      <w:r>
        <w:rPr>
          <w:sz w:val="28"/>
          <w:szCs w:val="28"/>
        </w:rPr>
        <w:t xml:space="preserve">    Przyjmuje wyniki klasyfikacji śródrocznej uczniów klas  I –III zgodnie                                         z zestawieniem liczbowym stanowiącym Załącznik nr 1 do niniejszej Uchwały.</w:t>
      </w:r>
    </w:p>
    <w:p w:rsidR="00D30638" w:rsidRDefault="00D30638" w:rsidP="00D30638">
      <w:pPr>
        <w:rPr>
          <w:sz w:val="28"/>
          <w:szCs w:val="28"/>
        </w:rPr>
      </w:pPr>
      <w:r>
        <w:rPr>
          <w:sz w:val="28"/>
          <w:szCs w:val="28"/>
        </w:rPr>
        <w:t xml:space="preserve">    Uzyskane oceny opisowe poszczególnych uczniów zawiera obowiązująca dokumentacja przebiegu nauczania prowadzona zgodnie z odrębnymi przepisami.</w:t>
      </w:r>
    </w:p>
    <w:p w:rsidR="00D30638" w:rsidRDefault="00D30638" w:rsidP="00D3063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>&amp; 2</w:t>
      </w:r>
    </w:p>
    <w:p w:rsidR="00D30638" w:rsidRDefault="00D30638" w:rsidP="00D3063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Przyjmuje wyniki klasyfikacji śródrocznej uczniów klas IV-VIII zgodnie                                         z zestawieniem liczbowym stanowiącym Załączniki nr 2,3,4 do niniejszej Uchwały.</w:t>
      </w:r>
    </w:p>
    <w:p w:rsidR="00D30638" w:rsidRDefault="00D30638" w:rsidP="00D30638">
      <w:pPr>
        <w:rPr>
          <w:sz w:val="28"/>
          <w:szCs w:val="28"/>
        </w:rPr>
      </w:pPr>
      <w:r>
        <w:rPr>
          <w:sz w:val="28"/>
          <w:szCs w:val="28"/>
        </w:rPr>
        <w:t xml:space="preserve">     Oceny z zachowania i zajęć edukacyjnych  uzyskane przez poszczególnych uczniów zawiera obowiązująca dokumentacja przebiegu nauczania prowadzona zgodnie z odrębnymi przepisami.</w:t>
      </w:r>
    </w:p>
    <w:p w:rsidR="00D30638" w:rsidRDefault="00D30638" w:rsidP="00D3063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>&amp; 3</w:t>
      </w:r>
    </w:p>
    <w:p w:rsidR="00D30638" w:rsidRDefault="00D30638" w:rsidP="00D30638">
      <w:pPr>
        <w:rPr>
          <w:sz w:val="28"/>
          <w:szCs w:val="28"/>
        </w:rPr>
      </w:pPr>
      <w:r>
        <w:rPr>
          <w:sz w:val="28"/>
          <w:szCs w:val="28"/>
        </w:rPr>
        <w:t>Wykonanie uchwały powierza się Dyrektorowi Szkoły.</w:t>
      </w:r>
    </w:p>
    <w:p w:rsidR="00D30638" w:rsidRDefault="00D30638" w:rsidP="00D3063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>&amp; 4</w:t>
      </w:r>
    </w:p>
    <w:p w:rsidR="00D30638" w:rsidRDefault="00D30638" w:rsidP="00D30638">
      <w:pPr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D30638" w:rsidRDefault="00D30638" w:rsidP="00D30638">
      <w:pPr>
        <w:rPr>
          <w:sz w:val="28"/>
          <w:szCs w:val="28"/>
        </w:rPr>
      </w:pPr>
    </w:p>
    <w:p w:rsidR="00D30638" w:rsidRDefault="00D30638" w:rsidP="00D30638">
      <w:pPr>
        <w:rPr>
          <w:b/>
          <w:sz w:val="28"/>
          <w:szCs w:val="28"/>
        </w:rPr>
      </w:pPr>
    </w:p>
    <w:p w:rsidR="00D30638" w:rsidRDefault="00D30638" w:rsidP="00D30638"/>
    <w:p w:rsidR="00515AEB" w:rsidRDefault="00515AEB"/>
    <w:sectPr w:rsidR="00515AEB" w:rsidSect="0051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0638"/>
    <w:rsid w:val="00515AEB"/>
    <w:rsid w:val="00981E30"/>
    <w:rsid w:val="00D3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6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2019-01-30T08:42:00Z</cp:lastPrinted>
  <dcterms:created xsi:type="dcterms:W3CDTF">2019-01-30T08:28:00Z</dcterms:created>
  <dcterms:modified xsi:type="dcterms:W3CDTF">2019-01-30T08:46:00Z</dcterms:modified>
</cp:coreProperties>
</file>